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</w:p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  <w:t>团函〔201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  <w:t>〕0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bidi="ar-SA"/>
        </w:rPr>
        <w:t>号</w:t>
      </w:r>
    </w:p>
    <w:p>
      <w:pPr>
        <w:spacing w:line="400" w:lineRule="exact"/>
        <w:ind w:firstLine="5440" w:firstLineChars="1700"/>
        <w:jc w:val="right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bidi="ar-SA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2543" w:leftChars="-66" w:right="-258" w:rightChars="-123" w:hanging="2682" w:hangingChars="745"/>
        <w:jc w:val="center"/>
        <w:rPr>
          <w:rFonts w:hint="eastAsia" w:ascii="黑体" w:hAnsi="宋体" w:eastAsia="黑体" w:cs="宋体"/>
          <w:bCs/>
          <w:color w:val="333333"/>
          <w:kern w:val="0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关于举办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shd w:val="clear" w:fill="FFFFFF"/>
          <w:lang w:val="en-US" w:eastAsia="zh-CN" w:bidi="ar"/>
        </w:rPr>
        <w:t>第十七届校园文化艺术节暨第四届科技节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 xml:space="preserve">                 ——歌手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shd w:val="clear" w:fill="FFFFFF"/>
          <w:lang w:val="en-US" w:eastAsia="zh-CN" w:bidi="ar"/>
        </w:rPr>
        <w:t>大赛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的通知</w:t>
      </w:r>
    </w:p>
    <w:p>
      <w:pPr>
        <w:widowControl/>
        <w:shd w:val="clear" w:color="auto" w:fill="FFFFFF"/>
        <w:spacing w:line="600" w:lineRule="exact"/>
        <w:ind w:left="2543" w:leftChars="-66" w:right="-258" w:rightChars="-123" w:hanging="2682" w:hangingChars="7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80" w:lineRule="exact"/>
        <w:ind w:firstLine="360"/>
        <w:jc w:val="center"/>
        <w:rPr>
          <w:rFonts w:ascii="宋体" w:hAnsi="宋体" w:cs="宋体"/>
          <w:color w:val="555555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</w:rPr>
        <w:t> </w:t>
      </w:r>
    </w:p>
    <w:p>
      <w:pPr>
        <w:widowControl/>
        <w:shd w:val="clear" w:color="auto" w:fill="FFFFFF"/>
        <w:spacing w:line="58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二级学院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学生会：</w:t>
      </w:r>
    </w:p>
    <w:p>
      <w:pPr>
        <w:widowControl/>
        <w:shd w:val="clear" w:color="auto" w:fill="FFFFFF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为庆祝新中国</w:t>
      </w:r>
      <w:r>
        <w:rPr>
          <w:rFonts w:eastAsia="仿宋_GB2312"/>
          <w:color w:val="000000"/>
          <w:kern w:val="0"/>
          <w:sz w:val="32"/>
          <w:szCs w:val="32"/>
        </w:rPr>
        <w:t>成立70周年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五四运动100周年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深入贯彻</w:t>
      </w:r>
      <w:r>
        <w:rPr>
          <w:rFonts w:hint="eastAsia" w:eastAsia="仿宋_GB2312"/>
          <w:color w:val="000000"/>
          <w:kern w:val="0"/>
          <w:sz w:val="32"/>
          <w:szCs w:val="32"/>
        </w:rPr>
        <w:t>落实</w:t>
      </w:r>
      <w:r>
        <w:rPr>
          <w:rFonts w:eastAsia="仿宋_GB2312"/>
          <w:color w:val="000000"/>
          <w:kern w:val="0"/>
          <w:sz w:val="32"/>
          <w:szCs w:val="32"/>
        </w:rPr>
        <w:t>习近平新时代中国特色社会主义思想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进一步激励广大青年学生</w:t>
      </w:r>
      <w:r>
        <w:rPr>
          <w:rFonts w:hint="eastAsia" w:eastAsia="仿宋_GB2312"/>
          <w:color w:val="000000"/>
          <w:kern w:val="0"/>
          <w:sz w:val="32"/>
          <w:szCs w:val="32"/>
        </w:rPr>
        <w:t>牢记使命、坚定信念，不断</w:t>
      </w:r>
      <w:r>
        <w:rPr>
          <w:rFonts w:eastAsia="仿宋_GB2312"/>
          <w:color w:val="000000"/>
          <w:kern w:val="0"/>
          <w:sz w:val="32"/>
          <w:szCs w:val="32"/>
        </w:rPr>
        <w:t>丰富大学生的文化生活，促进大学生的全面发展</w:t>
      </w:r>
      <w:r>
        <w:rPr>
          <w:rFonts w:hint="eastAsia" w:eastAsia="仿宋_GB2312"/>
          <w:color w:val="000000"/>
          <w:kern w:val="0"/>
          <w:sz w:val="32"/>
          <w:szCs w:val="32"/>
        </w:rPr>
        <w:t>。决定举办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第十七届校园文化艺术节暨第四届科技节——</w:t>
      </w:r>
      <w:r>
        <w:rPr>
          <w:rFonts w:hint="eastAsia" w:eastAsia="仿宋_GB2312"/>
          <w:color w:val="000000"/>
          <w:kern w:val="0"/>
          <w:sz w:val="32"/>
          <w:szCs w:val="32"/>
        </w:rPr>
        <w:t>歌手大赛，现将有关事项通知如下：</w:t>
      </w:r>
    </w:p>
    <w:p>
      <w:pPr>
        <w:widowControl/>
        <w:shd w:val="clear" w:color="auto" w:fill="FFFFFF"/>
        <w:spacing w:line="580" w:lineRule="exact"/>
        <w:ind w:firstLine="640"/>
        <w:textAlignment w:val="baseline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一、大赛主题</w:t>
      </w:r>
    </w:p>
    <w:p>
      <w:pPr>
        <w:widowControl/>
        <w:shd w:val="clear" w:color="auto" w:fill="FFFFFF"/>
        <w:spacing w:line="580" w:lineRule="exact"/>
        <w:ind w:firstLine="640"/>
        <w:textAlignment w:val="baseline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青春心向党 建功新时代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二、主办、承办单位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主办单位：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共青团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陕西国际商贸学院委员会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陕西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国际商贸学院学生会</w:t>
      </w:r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ascii="宋体" w:hAnsi="宋体" w:cs="宋体"/>
          <w:color w:val="55555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    三、参赛对象</w:t>
      </w:r>
    </w:p>
    <w:p>
      <w:pPr>
        <w:widowControl/>
        <w:shd w:val="clear" w:color="auto" w:fill="FFFFFF"/>
        <w:spacing w:line="580" w:lineRule="exact"/>
        <w:ind w:firstLine="640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在校学生</w:t>
      </w:r>
    </w:p>
    <w:p>
      <w:pPr>
        <w:widowControl/>
        <w:numPr>
          <w:ilvl w:val="0"/>
          <w:numId w:val="1"/>
        </w:numPr>
        <w:shd w:val="clear" w:color="auto" w:fill="FFFFFF"/>
        <w:spacing w:line="580" w:lineRule="exact"/>
        <w:ind w:firstLine="640"/>
        <w:jc w:val="left"/>
        <w:textAlignment w:val="baseline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比赛时间及地点</w:t>
      </w:r>
    </w:p>
    <w:p>
      <w:pPr>
        <w:widowControl/>
        <w:shd w:val="clear" w:color="auto" w:fill="FFFFFF"/>
        <w:spacing w:line="580" w:lineRule="exact"/>
        <w:ind w:left="640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初赛及复赛：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27日——6月3日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自行举办</w:t>
      </w:r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决      赛：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旬（具体时间另行通知）</w:t>
      </w:r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五、奖项设置</w:t>
      </w:r>
    </w:p>
    <w:p>
      <w:pPr>
        <w:widowControl/>
        <w:shd w:val="clear" w:color="auto" w:fill="FFFFFF"/>
        <w:spacing w:line="580" w:lineRule="exact"/>
        <w:ind w:firstLine="640"/>
        <w:jc w:val="left"/>
        <w:textAlignment w:val="baseline"/>
        <w:rPr>
          <w:rFonts w:ascii="宋体" w:hAnsi="宋体" w:cs="宋体"/>
          <w:color w:val="55555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本次比赛评选出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冠军、亚军、季军、优秀奖等，并对获奖人员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颁发荣誉证书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及奖品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宋体" w:hAnsi="宋体" w:cs="宋体"/>
          <w:color w:val="55555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六、比赛规则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选曲积极健康，紧扣主题，能展现大学生的精神风貌。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选手应如实填写大赛报名表，按时参加比赛。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参赛选手自备伴奏，凡曲目上报后，无特殊情况不允许随意更换。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参赛选手所需服装、道具自行准备。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参赛作品曲目、类型不限。建议丰富表演类型，可以酌情编排伴舞、伴奏等。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选手不得找人代唱，不得假唱，一旦发现并经研究属实，将取消比赛资格。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在比赛前一天进行所有参赛选手顺序的抽签并彩排，熟悉比赛场地。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每个节目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应控制在5分钟之内。</w:t>
      </w: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七、注意事项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请各参赛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学院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日前将电子版报名表（报名表见附件2）发送到承办单位，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逾期者视为弃权。</w:t>
      </w:r>
    </w:p>
    <w:p>
      <w:pPr>
        <w:widowControl/>
        <w:shd w:val="clear" w:color="auto" w:fill="FFFFFF"/>
        <w:spacing w:line="580" w:lineRule="exac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联系人：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郭小龙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地址：南校区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T西-01学生会办公室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17791142664</w:t>
      </w:r>
    </w:p>
    <w:p>
      <w:pPr>
        <w:widowControl/>
        <w:shd w:val="clear" w:color="auto" w:fill="FFFFFF"/>
        <w:spacing w:line="580" w:lineRule="exact"/>
        <w:ind w:firstLine="560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邮箱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:1789260894@qq.com</w:t>
      </w: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80" w:lineRule="exact"/>
        <w:ind w:firstLine="1171" w:firstLineChars="366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第十七届校园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文化艺术节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暨第四届科技节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歌手大赛评分细则</w:t>
      </w:r>
    </w:p>
    <w:p>
      <w:pPr>
        <w:widowControl/>
        <w:shd w:val="clear" w:color="auto" w:fill="FFFFFF"/>
        <w:spacing w:line="580" w:lineRule="exact"/>
        <w:ind w:firstLine="1171" w:firstLineChars="366"/>
        <w:jc w:val="lef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第十七届校园文化艺术节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暨第四届科技节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歌手大赛报名表</w:t>
      </w: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both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共青团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陕西国际商贸学院</w:t>
      </w: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                  二0一九年五月二十七日</w:t>
      </w: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80" w:lineRule="exact"/>
        <w:ind w:firstLine="560"/>
        <w:jc w:val="left"/>
        <w:textAlignment w:val="baseline"/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hint="eastAsia" w:ascii="黑体" w:hAnsi="黑体" w:eastAsia="黑体"/>
          <w:sz w:val="30"/>
          <w:szCs w:val="30"/>
          <w:lang w:eastAsia="zh-CN"/>
        </w:rPr>
      </w:pPr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hint="eastAsia" w:ascii="黑体" w:hAnsi="黑体" w:eastAsia="黑体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第十七届校园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文化艺术节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暨第四届科技节</w:t>
      </w:r>
    </w:p>
    <w:p>
      <w:pPr>
        <w:pStyle w:val="5"/>
        <w:spacing w:line="4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歌手大赛评分细则</w:t>
      </w:r>
    </w:p>
    <w:p>
      <w:pPr>
        <w:pStyle w:val="5"/>
        <w:spacing w:line="460" w:lineRule="exact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（总分：100分）</w:t>
      </w:r>
    </w:p>
    <w:tbl>
      <w:tblPr>
        <w:tblStyle w:val="3"/>
        <w:tblpPr w:leftFromText="180" w:rightFromText="180" w:vertAnchor="text" w:horzAnchor="page" w:tblpX="1792" w:tblpY="155"/>
        <w:tblOverlap w:val="never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505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内容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具体要求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歌曲内容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（10分）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参赛曲目内容健康，积极向上。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音色音质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（30分）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发音清楚，音色清晰而有质感。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演唱技巧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（40分）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演唱富有感情，音乐节奏感强，歌曲演唱完整。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仪表仪态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（10分）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着装大方，符合学生的身份；仪态稳重，富有青年人的活力与朝气。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2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综合素质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（10分）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舞台表现力好，在整个参赛过程中给予观众的总体印象良好。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1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总分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第十七届校园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文化艺术节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暨第四届科技节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歌手大赛报名表</w:t>
      </w:r>
    </w:p>
    <w:tbl>
      <w:tblPr>
        <w:tblStyle w:val="2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136"/>
        <w:gridCol w:w="1735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参赛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65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参赛曲目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是否有伴舞（注明人数）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9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备  注</w:t>
            </w:r>
          </w:p>
        </w:tc>
        <w:tc>
          <w:tcPr>
            <w:tcW w:w="65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7B9"/>
    <w:multiLevelType w:val="singleLevel"/>
    <w:tmpl w:val="58D477B9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376AB"/>
    <w:rsid w:val="07476BC1"/>
    <w:rsid w:val="081068C9"/>
    <w:rsid w:val="0C4F5BFF"/>
    <w:rsid w:val="1B8C3C79"/>
    <w:rsid w:val="24272A75"/>
    <w:rsid w:val="2B752A0D"/>
    <w:rsid w:val="30955601"/>
    <w:rsid w:val="30F31B5A"/>
    <w:rsid w:val="31681C6B"/>
    <w:rsid w:val="31A73523"/>
    <w:rsid w:val="37A003E9"/>
    <w:rsid w:val="3B7D4E1A"/>
    <w:rsid w:val="3DD60183"/>
    <w:rsid w:val="3E4B1650"/>
    <w:rsid w:val="3E65079D"/>
    <w:rsid w:val="418265DC"/>
    <w:rsid w:val="49E968B3"/>
    <w:rsid w:val="4CB471F8"/>
    <w:rsid w:val="515116D8"/>
    <w:rsid w:val="55250A6D"/>
    <w:rsid w:val="55F95193"/>
    <w:rsid w:val="58432024"/>
    <w:rsid w:val="5E9370CF"/>
    <w:rsid w:val="61E40090"/>
    <w:rsid w:val="651078A4"/>
    <w:rsid w:val="69B06E1B"/>
    <w:rsid w:val="6EB2655F"/>
    <w:rsid w:val="7CCF1650"/>
    <w:rsid w:val="7E107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Christina </cp:lastModifiedBy>
  <cp:lastPrinted>2019-05-27T04:06:19Z</cp:lastPrinted>
  <dcterms:modified xsi:type="dcterms:W3CDTF">2019-05-27T04:11:55Z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